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2C" w:rsidRPr="009D0287" w:rsidRDefault="009D0287" w:rsidP="009D0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87">
        <w:rPr>
          <w:rFonts w:ascii="Times New Roman" w:hAnsi="Times New Roman" w:cs="Times New Roman"/>
          <w:b/>
          <w:sz w:val="24"/>
          <w:szCs w:val="24"/>
        </w:rPr>
        <w:t>27.03.</w:t>
      </w:r>
      <w:r w:rsidR="0025262C" w:rsidRPr="009D0287">
        <w:rPr>
          <w:rFonts w:ascii="Times New Roman" w:hAnsi="Times New Roman" w:cs="Times New Roman"/>
          <w:b/>
          <w:sz w:val="24"/>
          <w:szCs w:val="24"/>
        </w:rPr>
        <w:t xml:space="preserve"> 2018г. №</w:t>
      </w:r>
      <w:r w:rsidRPr="009D0287">
        <w:rPr>
          <w:rFonts w:ascii="Times New Roman" w:hAnsi="Times New Roman" w:cs="Times New Roman"/>
          <w:b/>
          <w:sz w:val="24"/>
          <w:szCs w:val="24"/>
        </w:rPr>
        <w:t>145</w:t>
      </w:r>
    </w:p>
    <w:p w:rsidR="0025262C" w:rsidRPr="009D0287" w:rsidRDefault="0025262C" w:rsidP="009D0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8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262C" w:rsidRPr="009D0287" w:rsidRDefault="0025262C" w:rsidP="009D0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8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5262C" w:rsidRPr="009D0287" w:rsidRDefault="0025262C" w:rsidP="009D0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87">
        <w:rPr>
          <w:rFonts w:ascii="Times New Roman" w:hAnsi="Times New Roman" w:cs="Times New Roman"/>
          <w:b/>
          <w:sz w:val="24"/>
          <w:szCs w:val="24"/>
        </w:rPr>
        <w:t xml:space="preserve">ОСИНСКИЙ </w:t>
      </w:r>
      <w:r w:rsidR="00575EB9" w:rsidRPr="009D0287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9D0287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25262C" w:rsidRPr="009D0287" w:rsidRDefault="0025262C" w:rsidP="009D0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8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r w:rsidR="009D0287" w:rsidRPr="009D0287">
        <w:rPr>
          <w:rFonts w:ascii="Times New Roman" w:hAnsi="Times New Roman" w:cs="Times New Roman"/>
          <w:b/>
          <w:sz w:val="24"/>
          <w:szCs w:val="24"/>
        </w:rPr>
        <w:t>БИЛЬЧИР</w:t>
      </w:r>
      <w:r w:rsidRPr="009D0287">
        <w:rPr>
          <w:rFonts w:ascii="Times New Roman" w:hAnsi="Times New Roman" w:cs="Times New Roman"/>
          <w:b/>
          <w:sz w:val="24"/>
          <w:szCs w:val="24"/>
        </w:rPr>
        <w:t>»</w:t>
      </w:r>
    </w:p>
    <w:p w:rsidR="00575EB9" w:rsidRPr="009D0287" w:rsidRDefault="00575EB9" w:rsidP="009D0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62C" w:rsidRDefault="0025262C" w:rsidP="009D0287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87">
        <w:rPr>
          <w:rFonts w:ascii="Times New Roman" w:hAnsi="Times New Roman" w:cs="Times New Roman"/>
          <w:b/>
          <w:sz w:val="24"/>
          <w:szCs w:val="24"/>
        </w:rPr>
        <w:t>О передаче полномочий  по организации осуществления внешнего муниципального</w:t>
      </w:r>
      <w:r w:rsidR="009D0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287">
        <w:rPr>
          <w:rFonts w:ascii="Times New Roman" w:hAnsi="Times New Roman" w:cs="Times New Roman"/>
          <w:b/>
          <w:sz w:val="24"/>
          <w:szCs w:val="24"/>
        </w:rPr>
        <w:t xml:space="preserve">финансового контроля в  муниципальном образовании « </w:t>
      </w:r>
      <w:r w:rsidR="009D0287">
        <w:rPr>
          <w:rFonts w:ascii="Times New Roman" w:hAnsi="Times New Roman" w:cs="Times New Roman"/>
          <w:b/>
          <w:sz w:val="24"/>
          <w:szCs w:val="24"/>
        </w:rPr>
        <w:t>Бильчир</w:t>
      </w:r>
      <w:r w:rsidRPr="009D0287">
        <w:rPr>
          <w:rFonts w:ascii="Times New Roman" w:hAnsi="Times New Roman" w:cs="Times New Roman"/>
          <w:b/>
          <w:sz w:val="24"/>
          <w:szCs w:val="24"/>
        </w:rPr>
        <w:t>» на 2018-202</w:t>
      </w:r>
      <w:r w:rsidR="00B31610" w:rsidRPr="009D0287">
        <w:rPr>
          <w:rFonts w:ascii="Times New Roman" w:hAnsi="Times New Roman" w:cs="Times New Roman"/>
          <w:b/>
          <w:sz w:val="24"/>
          <w:szCs w:val="24"/>
        </w:rPr>
        <w:t>1</w:t>
      </w:r>
      <w:r w:rsidRPr="009D028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0142F" w:rsidRPr="00F0142F" w:rsidRDefault="00F0142F" w:rsidP="009D0287">
      <w:pPr>
        <w:pStyle w:val="a3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62C" w:rsidRDefault="0025262C" w:rsidP="009D02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287">
        <w:rPr>
          <w:rFonts w:ascii="Times New Roman" w:hAnsi="Times New Roman" w:cs="Times New Roman"/>
          <w:sz w:val="24"/>
          <w:szCs w:val="24"/>
        </w:rPr>
        <w:t>Руководствуясь  Бюджетн</w:t>
      </w:r>
      <w:r w:rsidR="00F0142F">
        <w:rPr>
          <w:rFonts w:ascii="Times New Roman" w:hAnsi="Times New Roman" w:cs="Times New Roman"/>
          <w:sz w:val="24"/>
          <w:szCs w:val="24"/>
        </w:rPr>
        <w:t>ым</w:t>
      </w:r>
      <w:r w:rsidRPr="009D028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0142F">
        <w:rPr>
          <w:rFonts w:ascii="Times New Roman" w:hAnsi="Times New Roman" w:cs="Times New Roman"/>
          <w:sz w:val="24"/>
          <w:szCs w:val="24"/>
        </w:rPr>
        <w:t>ом</w:t>
      </w:r>
      <w:r w:rsidRPr="009D0287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</w:t>
      </w:r>
      <w:r w:rsidR="00F0142F">
        <w:rPr>
          <w:rFonts w:ascii="Times New Roman" w:hAnsi="Times New Roman" w:cs="Times New Roman"/>
          <w:sz w:val="24"/>
          <w:szCs w:val="24"/>
        </w:rPr>
        <w:t>ым</w:t>
      </w:r>
      <w:r w:rsidRPr="009D028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0142F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F0142F">
        <w:rPr>
          <w:rFonts w:ascii="Times New Roman" w:hAnsi="Times New Roman" w:cs="Times New Roman"/>
          <w:sz w:val="24"/>
          <w:szCs w:val="24"/>
        </w:rPr>
        <w:t>м</w:t>
      </w:r>
      <w:r w:rsidRPr="009D028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 муниципального образования «</w:t>
      </w:r>
      <w:r w:rsidR="009D0287">
        <w:rPr>
          <w:rFonts w:ascii="Times New Roman" w:hAnsi="Times New Roman" w:cs="Times New Roman"/>
          <w:sz w:val="24"/>
          <w:szCs w:val="24"/>
        </w:rPr>
        <w:t>Бильчир</w:t>
      </w:r>
      <w:r w:rsidRPr="009D028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0142F" w:rsidRPr="009D0287" w:rsidRDefault="00F0142F" w:rsidP="009D02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62C" w:rsidRDefault="00575EB9" w:rsidP="009D0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8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0142F" w:rsidRPr="00F0142F" w:rsidRDefault="00F0142F" w:rsidP="009D028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262C" w:rsidRPr="009D0287" w:rsidRDefault="0025262C" w:rsidP="009D02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287">
        <w:rPr>
          <w:rFonts w:ascii="Times New Roman" w:hAnsi="Times New Roman" w:cs="Times New Roman"/>
          <w:sz w:val="24"/>
          <w:szCs w:val="24"/>
        </w:rPr>
        <w:t>1.</w:t>
      </w:r>
      <w:r w:rsidR="009D0287">
        <w:rPr>
          <w:rFonts w:ascii="Times New Roman" w:hAnsi="Times New Roman" w:cs="Times New Roman"/>
          <w:sz w:val="24"/>
          <w:szCs w:val="24"/>
        </w:rPr>
        <w:t xml:space="preserve"> </w:t>
      </w:r>
      <w:r w:rsidRPr="009D0287">
        <w:rPr>
          <w:rFonts w:ascii="Times New Roman" w:hAnsi="Times New Roman" w:cs="Times New Roman"/>
          <w:sz w:val="24"/>
          <w:szCs w:val="24"/>
        </w:rPr>
        <w:t>Передать  Думе Осинского муниципального района полномочия по организации осуществления внешнего муниципального финансового контроля в муниципальном образовании «</w:t>
      </w:r>
      <w:r w:rsidR="009D0287">
        <w:rPr>
          <w:rFonts w:ascii="Times New Roman" w:hAnsi="Times New Roman" w:cs="Times New Roman"/>
          <w:sz w:val="24"/>
          <w:szCs w:val="24"/>
        </w:rPr>
        <w:t>Бильчир</w:t>
      </w:r>
      <w:r w:rsidRPr="009D0287">
        <w:rPr>
          <w:rFonts w:ascii="Times New Roman" w:hAnsi="Times New Roman" w:cs="Times New Roman"/>
          <w:sz w:val="24"/>
          <w:szCs w:val="24"/>
        </w:rPr>
        <w:t>» на 2018-202</w:t>
      </w:r>
      <w:r w:rsidR="00B31610" w:rsidRPr="009D0287">
        <w:rPr>
          <w:rFonts w:ascii="Times New Roman" w:hAnsi="Times New Roman" w:cs="Times New Roman"/>
          <w:sz w:val="24"/>
          <w:szCs w:val="24"/>
        </w:rPr>
        <w:t>1</w:t>
      </w:r>
      <w:r w:rsidRPr="009D028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D0287">
        <w:rPr>
          <w:rFonts w:ascii="Times New Roman" w:hAnsi="Times New Roman" w:cs="Times New Roman"/>
          <w:sz w:val="24"/>
          <w:szCs w:val="24"/>
        </w:rPr>
        <w:t>.</w:t>
      </w:r>
      <w:r w:rsidRPr="009D0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2C" w:rsidRPr="009D0287" w:rsidRDefault="0025262C" w:rsidP="009D02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287">
        <w:rPr>
          <w:rFonts w:ascii="Times New Roman" w:hAnsi="Times New Roman" w:cs="Times New Roman"/>
          <w:sz w:val="24"/>
          <w:szCs w:val="24"/>
        </w:rPr>
        <w:t>2.</w:t>
      </w:r>
      <w:r w:rsidR="00575EB9" w:rsidRPr="009D0287">
        <w:rPr>
          <w:rFonts w:ascii="Times New Roman" w:hAnsi="Times New Roman" w:cs="Times New Roman"/>
          <w:sz w:val="24"/>
          <w:szCs w:val="24"/>
        </w:rPr>
        <w:t xml:space="preserve"> </w:t>
      </w:r>
      <w:r w:rsidRPr="009D0287">
        <w:rPr>
          <w:rFonts w:ascii="Times New Roman" w:hAnsi="Times New Roman" w:cs="Times New Roman"/>
          <w:sz w:val="24"/>
          <w:szCs w:val="24"/>
        </w:rPr>
        <w:t>Заключить Соглашение с Думой Осинского муниципального района и Контрольно-счетной палатой Осинского муниципального района  о передаче полномочии по организации осуществления внешнего муниципального финансового контроля в муниципальном образовании «</w:t>
      </w:r>
      <w:r w:rsidR="009D0287">
        <w:rPr>
          <w:rFonts w:ascii="Times New Roman" w:hAnsi="Times New Roman" w:cs="Times New Roman"/>
          <w:sz w:val="24"/>
          <w:szCs w:val="24"/>
        </w:rPr>
        <w:t>Бильчир</w:t>
      </w:r>
      <w:r w:rsidRPr="009D0287">
        <w:rPr>
          <w:rFonts w:ascii="Times New Roman" w:hAnsi="Times New Roman" w:cs="Times New Roman"/>
          <w:sz w:val="24"/>
          <w:szCs w:val="24"/>
        </w:rPr>
        <w:t>»</w:t>
      </w:r>
      <w:r w:rsidR="009D0287">
        <w:rPr>
          <w:rFonts w:ascii="Times New Roman" w:hAnsi="Times New Roman" w:cs="Times New Roman"/>
          <w:sz w:val="24"/>
          <w:szCs w:val="24"/>
        </w:rPr>
        <w:t>.</w:t>
      </w:r>
    </w:p>
    <w:p w:rsidR="0025262C" w:rsidRPr="009D0287" w:rsidRDefault="0025262C" w:rsidP="009D02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287">
        <w:rPr>
          <w:rFonts w:ascii="Times New Roman" w:hAnsi="Times New Roman" w:cs="Times New Roman"/>
          <w:sz w:val="24"/>
          <w:szCs w:val="24"/>
        </w:rPr>
        <w:t xml:space="preserve">3. </w:t>
      </w:r>
      <w:r w:rsidR="009D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287">
        <w:rPr>
          <w:rFonts w:ascii="Times New Roman" w:hAnsi="Times New Roman" w:cs="Times New Roman"/>
          <w:sz w:val="24"/>
          <w:szCs w:val="24"/>
        </w:rPr>
        <w:t>Предусмотреть в бюджете МО «</w:t>
      </w:r>
      <w:r w:rsidR="009D0287">
        <w:rPr>
          <w:rFonts w:ascii="Times New Roman" w:hAnsi="Times New Roman" w:cs="Times New Roman"/>
          <w:sz w:val="24"/>
          <w:szCs w:val="24"/>
        </w:rPr>
        <w:t>Бильчир</w:t>
      </w:r>
      <w:r w:rsidRPr="009D0287">
        <w:rPr>
          <w:rFonts w:ascii="Times New Roman" w:hAnsi="Times New Roman" w:cs="Times New Roman"/>
          <w:sz w:val="24"/>
          <w:szCs w:val="24"/>
        </w:rPr>
        <w:t>» на 2018 год и плановый период 2019 и 2020 годов объем межбюджетных трансфертов, передаваемых из бюджета МО «</w:t>
      </w:r>
      <w:r w:rsidR="009D0287">
        <w:rPr>
          <w:rFonts w:ascii="Times New Roman" w:hAnsi="Times New Roman" w:cs="Times New Roman"/>
          <w:sz w:val="24"/>
          <w:szCs w:val="24"/>
        </w:rPr>
        <w:t>Бильчир</w:t>
      </w:r>
      <w:r w:rsidRPr="009D0287">
        <w:rPr>
          <w:rFonts w:ascii="Times New Roman" w:hAnsi="Times New Roman" w:cs="Times New Roman"/>
          <w:sz w:val="24"/>
          <w:szCs w:val="24"/>
        </w:rPr>
        <w:t>» бюджету Осинского муниципального района, на организацию осуществления внешнего муниципального финансового контроля в МО «</w:t>
      </w:r>
      <w:r w:rsidR="009D0287">
        <w:rPr>
          <w:rFonts w:ascii="Times New Roman" w:hAnsi="Times New Roman" w:cs="Times New Roman"/>
          <w:sz w:val="24"/>
          <w:szCs w:val="24"/>
        </w:rPr>
        <w:t>Бильчир</w:t>
      </w:r>
      <w:r w:rsidRPr="009D0287">
        <w:rPr>
          <w:rFonts w:ascii="Times New Roman" w:hAnsi="Times New Roman" w:cs="Times New Roman"/>
          <w:sz w:val="24"/>
          <w:szCs w:val="24"/>
        </w:rPr>
        <w:t xml:space="preserve">» на 2018 год в сумме 4052 рубля в месяц из расчета 0,1 ставки аудитора, со следующего месяца после заключения соглашения. </w:t>
      </w:r>
      <w:proofErr w:type="gramEnd"/>
    </w:p>
    <w:p w:rsidR="009D0287" w:rsidRDefault="0025262C" w:rsidP="009D02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287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опубли</w:t>
      </w:r>
      <w:r w:rsidR="009D0287">
        <w:rPr>
          <w:rFonts w:ascii="Times New Roman" w:hAnsi="Times New Roman" w:cs="Times New Roman"/>
          <w:sz w:val="24"/>
          <w:szCs w:val="24"/>
        </w:rPr>
        <w:t>кования.</w:t>
      </w:r>
    </w:p>
    <w:p w:rsidR="009D0287" w:rsidRDefault="009D0287" w:rsidP="009D0287"/>
    <w:p w:rsidR="0025262C" w:rsidRPr="009D0287" w:rsidRDefault="009D0287" w:rsidP="009D0287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0287">
        <w:rPr>
          <w:rFonts w:ascii="Times New Roman" w:hAnsi="Times New Roman" w:cs="Times New Roman"/>
          <w:sz w:val="24"/>
          <w:szCs w:val="24"/>
        </w:rPr>
        <w:t>Председатель Думы МО «Бильчир»</w:t>
      </w:r>
      <w:r w:rsidRPr="009D0287">
        <w:rPr>
          <w:rFonts w:ascii="Times New Roman" w:hAnsi="Times New Roman" w:cs="Times New Roman"/>
          <w:sz w:val="24"/>
          <w:szCs w:val="24"/>
        </w:rPr>
        <w:tab/>
        <w:t xml:space="preserve">        В.А. Хартанов</w:t>
      </w:r>
    </w:p>
    <w:sectPr w:rsidR="0025262C" w:rsidRPr="009D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2C"/>
    <w:rsid w:val="0025262C"/>
    <w:rsid w:val="00575EB9"/>
    <w:rsid w:val="007B3EFB"/>
    <w:rsid w:val="008E3AE5"/>
    <w:rsid w:val="009D0287"/>
    <w:rsid w:val="00B31610"/>
    <w:rsid w:val="00CE4EA8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7</cp:revision>
  <cp:lastPrinted>2018-03-27T01:54:00Z</cp:lastPrinted>
  <dcterms:created xsi:type="dcterms:W3CDTF">2018-03-23T04:02:00Z</dcterms:created>
  <dcterms:modified xsi:type="dcterms:W3CDTF">2018-03-27T01:55:00Z</dcterms:modified>
</cp:coreProperties>
</file>